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28" w:rsidRPr="00F43545" w:rsidRDefault="00995E28" w:rsidP="00995E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95E28" w:rsidRPr="00995E28" w:rsidRDefault="00995E28" w:rsidP="00995E2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995E28">
        <w:rPr>
          <w:rFonts w:ascii="Times New Roman" w:hAnsi="Times New Roman"/>
          <w:b/>
          <w:sz w:val="30"/>
          <w:szCs w:val="30"/>
        </w:rPr>
        <w:t>5. ОТВЕТСТВЕННОСТЬ ЗА РАСПРОСТРАНЕНИЕ ИНФОРМАЦИОННОЙ ПРОДУКЦИИ, ВКЛЮЧЕННОЙ В РЕСПУБЛИКАНСКИЙ СПИСОК ЭКСТРЕМИСТСКИХ МАТЕРИАЛОВ</w:t>
      </w:r>
    </w:p>
    <w:p w:rsid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</w:pP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Экстремизм, это одно из наиболее опасных явлений безопасности мирового сообщества, представляющих угрозу для всего общества, как совершаемыми преступлениями, так и разрушением общепризнанных норм морали, права и человеческих ценностей, представляющих собой некий своеобразный способ разрешения социальных противоречий, сложившихся в тех и или иных областях общественной жизни.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Это форма радикального отрицания существующих общепризнанных общественных норм и правил в государстве со стороны отдельных лиц и групп.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Это сложное явление, его сложность часто бывает трудно увидеть и </w:t>
      </w:r>
      <w:proofErr w:type="gram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понять</w:t>
      </w:r>
      <w:proofErr w:type="gram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и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Последствия экстремистской деятельности затрагивают все основные сферы общественной жизни - политическую, экономическую, социальную.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работы, в сфере профилактики экстремизма, борьбы с носителями потенциальных угроз, а так же в области минимизации последствий их деятельности.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Экстремистская деятельность (экстремизм):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насильственное изменение основ конституционного строя и нарушение целостности государства Республики Беларусь;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публичное оправдание терроризма и иная террористическая деятельность;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возбуждение социальной, расовой, национальной или религиозной розни;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нарушение прав, свобод и законных интересов человека и гражданина;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пропаганда и публичное демонстрирование нацистской атрибутики или символики;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публичное заведомо ложное обвинение должностного лица, в совершении противоправных деяний непосредственно связанных выполнении им своих должностных обязанностей;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lastRenderedPageBreak/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 или оказания информационных услуг.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Экстремистские материалы 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  <w:proofErr w:type="gramEnd"/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Список материалов, признанных экстремистскими, постоянно актуализируется и с ним каждый гражданин может ознакомиться на сайте Министерства информации Республики Беларусь.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Экстремистские </w:t>
      </w:r>
      <w:proofErr w:type="spell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телеграм</w:t>
      </w:r>
      <w:proofErr w:type="spell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- каналы, </w:t>
      </w:r>
      <w:proofErr w:type="spell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телеграм</w:t>
      </w:r>
      <w:proofErr w:type="spell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- чаты, после того, как их признают экстремистским формированием, вместе с аудиторией могут попасть под уголовную ответственность. Только с момента признания экстремистским формированием начинается уголовное преследование.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Различная пропаганда – «слив» данных, </w:t>
      </w:r>
      <w:proofErr w:type="spell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репосты</w:t>
      </w:r>
      <w:proofErr w:type="spell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, комментарии, оказание поддержки в популяризации канала, финансирование – это влечет в настоящее время административную ответственность. Подписка - это элемент популяризации, распространения экстремистской информации.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Гражданам, которые из банального интереса или любопытства читают запрещенные каналы, признанные экстремистским материалом, уголовная либо административная ответственность не грозит.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Деанонимизировать</w:t>
      </w:r>
      <w:proofErr w:type="spell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правоохранители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деятельность, предусмотрена административная ответственность согласно ст.19.11 КоАП Республики Беларусь.</w:t>
      </w:r>
    </w:p>
    <w:p w:rsidR="00995E28" w:rsidRPr="00995E28" w:rsidRDefault="00995E28" w:rsidP="00995E28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2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1. </w:t>
      </w:r>
      <w:proofErr w:type="gramStart"/>
      <w:r w:rsidRPr="00995E2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</w:t>
      </w:r>
      <w:r w:rsidR="009B3A89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995E2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влекут наложение </w:t>
      </w:r>
      <w:r w:rsidRPr="00995E2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lastRenderedPageBreak/>
        <w:t>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</w:t>
      </w:r>
      <w:proofErr w:type="gramEnd"/>
      <w:r w:rsidRPr="00995E2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базовых величин с конфискацией предмета административного правонарушения.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2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2. </w:t>
      </w:r>
      <w:proofErr w:type="gramStart"/>
      <w:r w:rsidRPr="00995E2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995E2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</w:t>
      </w:r>
      <w:proofErr w:type="gramEnd"/>
      <w:r w:rsidRPr="00995E2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995E2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</w:t>
      </w:r>
      <w:proofErr w:type="gramEnd"/>
      <w:r w:rsidRPr="00995E2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и средств совершения указанного нарушения или без конфискации таких орудий и средств, а на юридическое лицо — от ста до пятисот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  фактически участвует в изготовлении экстремистской продукции, так как вся </w:t>
      </w:r>
      <w:proofErr w:type="gram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информация</w:t>
      </w:r>
      <w:proofErr w:type="gram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размещенная на канале, признанном экстремистским, также является экстремистской.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В соответствии со ст.38 Закона Республики Беларусь «О средствах массовой информации» (далее - Закон о СМИ) в средствах массовой информации, на </w:t>
      </w:r>
      <w:proofErr w:type="spell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интернет-ресурсах</w:t>
      </w:r>
      <w:proofErr w:type="spell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запрещено распространение: информации, 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 распространение которой способно нанести вред национальным интересам Республики Беларусь</w:t>
      </w:r>
      <w:proofErr w:type="gram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или запрещено настоящим Законом, иными законодательными актами; гиперссылки </w:t>
      </w:r>
      <w:proofErr w:type="spell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наинформационные</w:t>
      </w:r>
      <w:proofErr w:type="spell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сообщения и (или) материалы, содержащие информацию, распространение которой в средствах массовой информации, на </w:t>
      </w:r>
      <w:proofErr w:type="spell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интернет-ресурсах</w:t>
      </w:r>
      <w:proofErr w:type="spell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запрещено.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lastRenderedPageBreak/>
        <w:t xml:space="preserve">Ограничение доступа к </w:t>
      </w:r>
      <w:proofErr w:type="spell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интернет-ресурсу</w:t>
      </w:r>
      <w:proofErr w:type="spell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, сетевому изданию осуществляется по решению (уведомлению) республиканского органа государственного управления в сфере массовой информации либо на основании постановления Генерального прокурора, прокурора области, города Минска (п.1 ст.51-1 Закона о СМИ).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В соответствии с п. 5 ст. 51-1 Закона о СМИ ограничение доступа к </w:t>
      </w:r>
      <w:proofErr w:type="spell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интернет-ресурсу</w:t>
      </w:r>
      <w:proofErr w:type="spell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, сетевому изданию, посредством которых распространяются информация, направленная на пропаганду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Беларусь, осуществляется на основании постановления Генерального прокурора, прокурора области, города Минска.</w:t>
      </w:r>
      <w:proofErr w:type="gramEnd"/>
    </w:p>
    <w:p w:rsidR="00995E28" w:rsidRPr="00995E28" w:rsidRDefault="00995E28" w:rsidP="00995E28">
      <w:pPr>
        <w:shd w:val="clear" w:color="auto" w:fill="FFFFFF"/>
        <w:spacing w:after="0" w:line="240" w:lineRule="auto"/>
        <w:ind w:firstLine="7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В силу </w:t>
      </w:r>
      <w:proofErr w:type="spell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абз</w:t>
      </w:r>
      <w:proofErr w:type="spell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. 4 п. 4 Положения о порядке ограничения (возобновления) доступа к </w:t>
      </w:r>
      <w:proofErr w:type="spell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интернет-ресурсу</w:t>
      </w:r>
      <w:proofErr w:type="spell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, сетевому изданию, утвержденного постановлением Оперативно-аналитического центра при Президенте Республики Беларусь, Министерства связи и информатизации Республики Беларусь и Министерства информации Республики Беларусь от 03.10.2018 № 8/10/6, список ограниченного доступа обязателен для исполнения всеми поставщиками интернет-услуг на территории Республики Беларусь и формируется Государственной инспекцией Республики Беларусь по</w:t>
      </w:r>
      <w:proofErr w:type="gram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электросвязи Министерства связи и информатизации на основании, в частности, постановлений Генерального прокурора, прокурора области,     г. Минска об ограничении доступа к </w:t>
      </w:r>
      <w:proofErr w:type="spell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интернет-ресурсу</w:t>
      </w:r>
      <w:proofErr w:type="spell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, сетевому изданию.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15.05.2021 официально опубликована новая редакция Закона «О противодействии экстремизму» (Закон №203-З), вступившего в силу 16.06.2021.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Поправки, внесенные в законодательство, вводят 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целях так называемых «коктейлей Молотова».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Значительно расширен перечень видов экстремистской деятельности. </w:t>
      </w:r>
      <w:proofErr w:type="gram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В дополнение к ранее установленным к экстремистской деятельности, в частности, отнесены:</w:t>
      </w:r>
      <w:proofErr w:type="gramEnd"/>
    </w:p>
    <w:p w:rsidR="00995E28" w:rsidRPr="00995E28" w:rsidRDefault="00995E28" w:rsidP="00995E28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распространение заведомо ложных сведений 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 Предоставление заведомо ложных сведений является 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lastRenderedPageBreak/>
        <w:t>уголовным преступление и влечет наказание арестом, или ограничением свободы на срок до четырех лет, или лишением свободы на тот же срок со штрафом или без штрафа (ст.369-1 УК);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оскорбление представителя власти в связи с выполнением им служебных обязанностей, дискредитация органов государственной власти. Публичное оскорбление представителя власти в связи с выполнением им служебных обязанностей влечет уголовную ответственность и наказание штрафом, или арестом, или ограничением свободы на срок до трех лет со штрафом, или лишением свободы на тот же срок со штрафом (ст.369 УК);</w:t>
      </w:r>
    </w:p>
    <w:p w:rsidR="00995E28" w:rsidRPr="00995E28" w:rsidRDefault="00995E28" w:rsidP="00995E28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УК);</w:t>
      </w:r>
    </w:p>
    <w:p w:rsidR="00995E28" w:rsidRPr="00995E28" w:rsidRDefault="00995E28" w:rsidP="00995E28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публичные призывы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мероприятиях, влечет наказание арестом, или ограничением свободы на срок до пяти лет, или лишением свободы на тот же срок (ст.369-3 УК);</w:t>
      </w:r>
    </w:p>
    <w:p w:rsidR="00995E28" w:rsidRPr="00995E28" w:rsidRDefault="00995E28" w:rsidP="00995E28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за создание экстремистского формирования либо руководство таким формированием предусмотрено наказание в виде ограничения свободы на срок до пяти лет или лишения свободы на срок от трех до семи лет, те же деяния, совершенные повторно либо должностным лицом с использованием служебных полномочий, будут </w:t>
      </w:r>
      <w:r w:rsidR="009B3A8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н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аказываться ограничением свободы на срок от трех до пяти лет или лишением свободы на срок от шести до</w:t>
      </w:r>
      <w:proofErr w:type="gramEnd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десяти лет (ст.361-1 УК);</w:t>
      </w:r>
    </w:p>
    <w:p w:rsidR="00995E28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дополнены также статьи 361-4 и 361-5, которых у нас раньше не было. В них сформулированы наказания за содействие экстремистской деятельности и подготовку других людей к ней. </w:t>
      </w:r>
      <w:proofErr w:type="gramStart"/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Предусмотрен максимум в 7 лет лишения свободы;</w:t>
      </w:r>
      <w:proofErr w:type="gramEnd"/>
    </w:p>
    <w:p w:rsidR="0063624A" w:rsidRPr="00995E28" w:rsidRDefault="00995E28" w:rsidP="00995E28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rPr>
          <w:rFonts w:ascii="Symbol" w:eastAsia="Times New Roman" w:hAnsi="Symbol" w:cs="Arial"/>
          <w:sz w:val="30"/>
          <w:szCs w:val="30"/>
          <w:bdr w:val="none" w:sz="0" w:space="0" w:color="auto" w:frame="1"/>
          <w:lang w:eastAsia="ru-RU"/>
        </w:rPr>
        <w:t></w:t>
      </w:r>
      <w:r w:rsidRPr="00995E28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распространение владельцем интернет - ресурса, не зарегистрированного в качестве сетевого издания, информации, распространение которой запрещено с законодательными актами, совершенное в течение года после наложения административного взыскания за тоже нарушение, наказывается общественными работами, или штрафом, или ограничением свободы на срок до 2 лет, или лишением свободы на тот же срок.</w:t>
      </w:r>
    </w:p>
    <w:sectPr w:rsidR="0063624A" w:rsidRPr="00995E28" w:rsidSect="00995E2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1E"/>
    <w:rsid w:val="004A2E1E"/>
    <w:rsid w:val="0063624A"/>
    <w:rsid w:val="00995E28"/>
    <w:rsid w:val="009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9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5E28"/>
    <w:rPr>
      <w:color w:val="0000FF"/>
      <w:u w:val="single"/>
    </w:rPr>
  </w:style>
  <w:style w:type="paragraph" w:customStyle="1" w:styleId="consplusnormal">
    <w:name w:val="consplusnormal"/>
    <w:basedOn w:val="a"/>
    <w:rsid w:val="0099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9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5E28"/>
    <w:rPr>
      <w:color w:val="0000FF"/>
      <w:u w:val="single"/>
    </w:rPr>
  </w:style>
  <w:style w:type="paragraph" w:customStyle="1" w:styleId="consplusnormal">
    <w:name w:val="consplusnormal"/>
    <w:basedOn w:val="a"/>
    <w:rsid w:val="0099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Елена Валерьевна</dc:creator>
  <cp:keywords/>
  <dc:description/>
  <cp:lastModifiedBy>Белоусова Елена Валерьевна</cp:lastModifiedBy>
  <cp:revision>3</cp:revision>
  <cp:lastPrinted>2022-07-20T06:21:00Z</cp:lastPrinted>
  <dcterms:created xsi:type="dcterms:W3CDTF">2022-07-20T06:13:00Z</dcterms:created>
  <dcterms:modified xsi:type="dcterms:W3CDTF">2022-07-20T06:23:00Z</dcterms:modified>
</cp:coreProperties>
</file>