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BE" w:rsidRPr="00B339CD" w:rsidRDefault="00097C67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Безопасная эксплуатация электросетей и электрооборудования.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Человек настолько привык к использованию электрической энергии, что не представляет себе, как без неё обойтись и на производстве, и в быту.</w:t>
      </w:r>
      <w:bookmarkStart w:id="0" w:name="_GoBack"/>
      <w:bookmarkEnd w:id="0"/>
      <w:r w:rsidRPr="00B339CD">
        <w:rPr>
          <w:rFonts w:ascii="Times New Roman" w:hAnsi="Times New Roman" w:cs="Times New Roman"/>
          <w:sz w:val="30"/>
          <w:szCs w:val="30"/>
        </w:rPr>
        <w:t xml:space="preserve"> Электрическая энергия - самая универсальная и удобная для использования форма энергии. Но она может принести и непоправимый вред здоровью человека, если при её использовании не соблюдаются меры личной предосторожности и не выполнять элементарных правил безопасности.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Основные правила безопасного применения электроэнергии в быту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Необходимо постоянно следить за выполнением следующих основных положений по безопасному использованию электроэнергии в быту: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защита от коротких замыканий (автоматы, пробочные предохранители) в квартирной электропроводке всегда должна быть исправна;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замена заводских предохранителей, даже временно, различными металлическими проводниками, например «жучками», может послужить причиной несчастного случая;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- основным условием безопасного применения электроэнергии в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бытовых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помещениях является исправное состояние изоляции электропроводки, электроприборов и аппаратов, предохранительных щитов, выключателей, штепсельных розеток, ламповых патронов и светильников, а также шнуров, с помощью которых включаются в электросеть электроприборы, телевизоры, холодильники,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обеспечивается своевременным ремонтом силами электромонтеров.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Во избежание повреждения изоляции не допускается: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подвешивать электропровод на гвоздях, металлических и деревянных предметах;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перекручивать провод;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закладывать провод и шнуры за газовые и водопроводные трубы, за батареи отопления;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вешать что-либо на провода;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вытягивать за шнур вилку из розетки;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закрашивать и белить шнуры и провода.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Признаки неисправности электрооборудования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Если в квартире появился специфический запах подгорающей резины или пластмассы, стал искрить счетчик, перегрелась розетка, начали мигать лампочки - неисправность на лицо. В этом случае необходимо немедленно отключить подачу электроэнергии, затем тщательно проверить исправность прибора, вызвавшего опасение, проверить электропроводку в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квартире. Включить электроэнергию можно только после устранения обнаруженной неполадки.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Хранение бытовых электроприборов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Хранить электроприборы рекомендуется в сухом месте, при этом следует избегать резких колебаний температуры, вибрации, сотрясений. Их нельзя очищать от пыли мокрой или влажной тряпкой, когда они находятся под напряжением.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Чтобы не повредить соединительный шнур, надо свернуть его кольцом и зафиксировать резинкой. Пользоваться для этого шпагатом, ниткой не рекомендуется: они могут повредить изоляцию, а затем стать причиной возникновения пожара. Не нужно сворачивать шнур в тугой клубок и делать из него длинные мотки, чтобы не сломать или случайно не зацепить его.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Меры предосторожности, необходимые для предотвращения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поражения электрическим током вне помещения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не только касаться, но и проходить ближе, чем на 8м к лежащему на земле оборванному проводу воздушной линии (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ВЛ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). Обнаружив оборванные или провисшие провода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ВЛ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>, следует организовать охрану места повреждения, предупредить всех об опасности приближения и немедленно сообщить о повреждении электромонтеру или в диспетчерскую электросетей.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допускать сокращений минимальных расстояний от провода до человека. Это нередко бывает, когда под воздушными линиями возводятся какие-либо постройки, разгружаются или складируются материалы, вблизи проводов неумело устанавливаются радио- или телеантенны, ведутся работы с применением металлических приспособлений.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Неквалифицированные лица, не имеющие ни специального инструмента, ни материалов, не могут быть допущены к монтажу или ремонту как внутренней, так и наружной электропроводки (для освещения дворов и подсобных помещений). Неправильно выполненная электропроводка – это источник несчастных случаев и пожаров.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пользовании электроинструментом, электронасосами для полива приусадебных участков необходимо строго пользоваться указаниями, изложенными в инструкции завода-изготовителя, прилагаемой для данного инструмента или насоса.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В связи с тем, что бытовые электроприборы и переносные светильники предназначены только для пользования в помещениях, применять их на открытом воздухе запрещается. Это особенно необходимо помнить при пользовании стиральными машинами, электрическими утюгами,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электросамоварами. Немало еще бывает несчастных случаев поражения электрическим током при выносе на улицу магнитофонов и проигрывателей, так как опасность поражения вне помещения та же, что и в особо опасных помещениях.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использовать провода в качестве веревки для сушки белья и одежды.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прикасаться к оборванному проводу радиотрансляции, который вследствие возможного схлестывания с фазным проводом воздушной линии может оказаться под напряжением.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Следует соблюдать осторожность при тушении пожара. Оборванные и брошенные на землю в процессе тушения пожара провода могут оказаться под напряжением.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Во время купания в реке и проплывания под мостом нельзя браться руками за металлические конструкции моста, так как они могут оказаться под некоторым потенциалом (например, вследствие нарушения изоляции находящихся под мостом кабелей, проводов и т. д.).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Совершенно недопустимо совершение противоправных действий, а именно: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- недозволенное применение электрического тока для охраны личного имущества с помощью, так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называемых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электросторожей;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сборка различных схем с целью хищения электроэнергии;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действия, связанные с попытками хищения проводов и других элементов электрических сетей и электрооборудования.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Меры электробезопасности, необходимые при эксплуатации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осветительных установок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Осветительную арматуру и электролампы опасно очищать от загрязнения и пыли при включенном выключателе, а также мокрыми или влажными тряпками.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Очистка должна производиться при отключенном выключателе сухой тряпкой, стоя на подставке, не проводящей ток.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Поврежденные выключатели, ламповые патроны, штепсельные розетки, электроприборы и аппараты крайне опасно ремонтировать или заменять под напряжением. Для этой цели прибор или светильник отключают от электросети, а при ремонте электропроводки необходимо вывернуть пробки (или выключить автомат). Эту работу должен выполнять человек, знакомый с правилами ремонта.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 пользовании светильниками (особенно переносными), приборами, переносным электроинструментом опасно одновременное касание батарей отопления, водопроводных труб и других заземленных металлоконструкций, находящихся в квартире, так как при повреждении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изоляции через тело человека, прикоснувшегося к металлическим конструкциям, проходит ток.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Включенные электролампы выделяют большое количество тепла и их стеклянные колбы сильно накаляются, поэтому недопустимо покрывать лампы бумагой, материей и другими легко воспламеняющимися материалами.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Меры электробезопасности в сырых помещениях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Особую осторожность при пользовании электроэнергией надо соблюдать в сырых помещениях, в помещениях с земляными, кирпичными и бетонными полами (подвалы, ванная комната, туалеты и др.), являющимися хорошими проводниками тока, так как в этих условиях опасность поражения электричеством увеличивается.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 некоторых домах в ванных комнатах установлены штепсельные розетки. Они предназначены только для электробритв. Включение других приборов может привести к повреждению электропроводки и поражению электрическим током.</w:t>
      </w:r>
    </w:p>
    <w:p w:rsidR="00B339CD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 ванных комнатах и других подобных помещениях нельзя пользоваться</w:t>
      </w:r>
      <w:r w:rsidR="00B339CD" w:rsidRPr="00B339CD">
        <w:rPr>
          <w:rFonts w:ascii="Times New Roman" w:hAnsi="Times New Roman" w:cs="Times New Roman"/>
          <w:sz w:val="30"/>
          <w:szCs w:val="30"/>
        </w:rPr>
        <w:t xml:space="preserve"> включенными в электросеть различными электронагревательными приборами (плитками, каминами, рефлекторами), стиральными машинами и переносными светильниками, а также использовать стационарные светильники без предохранительной арматуры.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Весьма опасно пользование стиральной машиной.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 неисправности электропровода стиральной машины в месте, где он проходит через отверстие в кожухе, последний попадает под напряжение. Коснувшись одновременно стиральной машины и ванны или водопроводной раковины,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заземленных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через трубы, можно получить смертельную травму. Как правило, в ванной комнате бывает тесно, и такой контакт всегда возможен. Кроме того, руки при стирке всегда бывают влажными, а это резко снижает сопротивление кожного покрова.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Недопустимо использование ванной комнаты в качестве фотолаборатории.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Под ванной комнатой находится стальной проводник, соединяющий корпус ванны с водопроводной трубой. Это уравнитель электрических потенциалов. Назначение его - обеспечить безопасность людей при повреждении внутридомовой проводки. Уравнитель нельзя ни отсоединять, ни повреждать, особенно при устройстве кладовых под ванной. Вообще для этих целей лучше установить специальный экран (он имеется в продаже), который закрывает пространство под ванной и одновременно служит местом хранения хозяйственных принадлежностей.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Электробезопасность для новосела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Какие-либо реконструкции электрической сети, а также работу по благоустройству квартиры в новых домах силами жителей-новоселов опасны, так как, даже имея некоторую квалификацию, он не знает главного - схемы внутренней электропроводки.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Подключение светильников, люстр, бра, звонков должно проводиться только электриком.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Проводка в новых домах невидима, поэтому произвольное сверление отверстий в стенах или вбивание гвоздей или костылей недопустимо. Подобные работы допускаются с разрешения ЖЭУ или ведомственного домоуправления.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Сверлить отверстия в стенах можно только специальной электродрелью (с двойной изоляцией).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Напряжения на кнопках современных электрических звонков 220В. Любая неисправность в звонковой проводке (отсутствие кнопки, оголенный провод и т. п.) опасна, и она должна устраняться квалифицированным электриком.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Осветительную арматуру нельзя подвешивать на токоведущих проводах. Она подвешивается на специальных приспособлениях таким образом, чтобы не натягивались провода. В отдельных случаях, предусмотренными специальными техническими условиями, осветительную арматуру допускается подвешивать на питающих светильник проводах при условии, что последние предназначены для этой цели.</w:t>
      </w:r>
    </w:p>
    <w:p w:rsid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Использование ламп без осветительной арматуры запрещается.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Наиболее характерные травмоопасные ситуации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Опасность поражения электрически током может возникнуть: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пользовании электроприборами с нарушенной изоляцией, электроплитками с открытой спиралью; самодельными электропечами, электроводонагревателями, при заполнении водой электронагревательных приборов, включенных в сеть;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касании включенных электроприборов мокрыми руками и, в частности, электроутюгов для определения степени нагрева;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проверке температуры воды руками, если в нее опущен электрокипятильник;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пользовании самодельными удлинителями с двумя вилками;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нарушении порядка включения прибора в электросеть, согласно которого шнур сначала подключается к прибору, затем к сети;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применении оголенных концов провода вместо штепсельной вилки;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lastRenderedPageBreak/>
        <w:t>- в ряде случаев в кухне появляются две системы включения приборов: с занулением и без зануления корпусов, что приводит к повышению вероятности поражения электрическим током;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от применения электрозажигалок, питаемых от сети 220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, для зажигания газовых горелок. Провода для этих зажигалок выполняются с пластмассовой изоляцией. Часто приходится проносить питающий провод через горящую горелку, в результате чего он оплавляется и нарушается изоляция. При одном из последующих зажиганий возможно возникновение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тяжелой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электротравмы;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неумелом освобождении человека от действия электрического тока.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Требования электробезопасности к квартирным штепсельным розеткам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 допускается установка розеток в ванных комнатах. Исключение составляют специальные штепсельные розетки, подключаемые к сети через разделительные трансформаторы и предназначенные для питания электробритв.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Розетки от заземленных конструкций и коммуникаций (трубопроводы отопления, канализации, водопровода и т.п.) целесообразно располагать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B339CD">
          <w:rPr>
            <w:rFonts w:ascii="Times New Roman" w:hAnsi="Times New Roman" w:cs="Times New Roman"/>
            <w:sz w:val="30"/>
            <w:szCs w:val="30"/>
          </w:rPr>
          <w:t>0,5 м</w:t>
        </w:r>
      </w:smartTag>
      <w:r w:rsidRPr="00B339CD">
        <w:rPr>
          <w:rFonts w:ascii="Times New Roman" w:hAnsi="Times New Roman" w:cs="Times New Roman"/>
          <w:sz w:val="30"/>
          <w:szCs w:val="30"/>
        </w:rPr>
        <w:t>. При больших габаритах кухни для обеспечения безопасности желательно указанные металлические части оградить изоляционным материалом (сплошным или решетками).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 эксплуатации еще есть открытые штепсельные розетки, которые позволяют маленьким детям беспрепятственно прикасаться металлическими предметами токоведущих частей. При наличии в доме маленьких детей такие розетки следует заменить розетками с поворотными закрывающими крышками или приобрести для них специальные заглушки.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Иногда после ремонта оставляют разбитой крышку надплинтусной штепсельной розетки, это очень опасно, особенно когда в доме маленькие дети.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Нередко в одну розетку через тройник подключается одновременно несколько приборов. Такая операция нежелательна: тройная нагрузка на розетку, электропроводку способствует быстрому высыханию изоляции, она трескается, осыпается. Отсюда один шаг до короткого замыкания и пожара.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Наиболее характерные нарушения правил электробезопасности на дачах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Владельцы дач часто допускают ошибки при монтаже электропроводок, используя не совсем качественные провода. Частые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побелки известковым раствором помещений приводят к порче изоляционного материала, вследствие чего возрастает опасность электротравм и пожаров. Кроме того, в гаражах, где воздух насыщен парами бензина, короткое замыкание в проводах грозит воспламенением горючего автомашины и пропитанного им одежды.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Часто некоторые лица пользуются запрещенными видами ловли рыбы - посредством электрического тока. Один конец провода забрасывают в водоем, а другой присоединяют к проводам источника тока. В воде создается электрическое поле, рыба оглушается и всплывает. Человек, собирая руками, попадает под напряжение и расплачивается нередко своей жизнью.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Условия применения елочного освещения</w:t>
      </w: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Для елочного освещения должны применяться или специально выполняемые гирлянды заводского изготовления, где лампочки включены последовательно, а провода имеют соответствующую изоляцию, или понижающие трансформаторы с напряжением на вторичной стороне 6 или 12 вольт для питания осветительных ламп этого напряжения.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Условия применения в быту ручных электрических машин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(электродрелей)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Применение электродрелей старых конструкций не допускается. Нельзя также использовать электродрели, предназначенные для производственных нужд, исполнения класса </w:t>
      </w:r>
      <w:r w:rsidRPr="00B339C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339CD">
        <w:rPr>
          <w:rFonts w:ascii="Times New Roman" w:hAnsi="Times New Roman" w:cs="Times New Roman"/>
          <w:sz w:val="30"/>
          <w:szCs w:val="30"/>
        </w:rPr>
        <w:t xml:space="preserve"> с заземляющим контактом, так как сети заземления и зануления в быту, как правило, отсутствуют.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Разрешается использования электродрелей только класса I с двойной изоляцией. Отличительный знак «квадрат в квадрате», обозначенный на заводской табличке или на корпусе.</w:t>
      </w: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Помните: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пользовании переносными электроприборами, погружными и другими электронасосами на дачах и приусадебных участках - следует применять устройства защитного отключения (УЗО).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необходимости ремонта или исправления электропроводки следует приглашать электромонтёра специализированной организации.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 возникновении пожаров в помещении в результате замыкания проводов в электропроводках или неисправности электроприборов необходимо немедленно отключить вводное устройство (пакетный выключатель, рубильник, автомат или др.) и одновременно вызвать пожарную команду. Если очаг пожара не отключен от питающей сети, то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тушить пожар допускается только песком, углекислотными огнетушителями марки ОУ-2, ОУ-5 или порошковыми ОП-2, ОП-5.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Во избежание поражения электротоком </w:t>
      </w:r>
      <w:r w:rsidRPr="00B339CD">
        <w:rPr>
          <w:rFonts w:ascii="Times New Roman" w:hAnsi="Times New Roman" w:cs="Times New Roman"/>
          <w:b/>
          <w:sz w:val="30"/>
          <w:szCs w:val="30"/>
        </w:rPr>
        <w:t>запрещается</w:t>
      </w:r>
      <w:r w:rsidRPr="00B339CD">
        <w:rPr>
          <w:rFonts w:ascii="Times New Roman" w:hAnsi="Times New Roman" w:cs="Times New Roman"/>
          <w:sz w:val="30"/>
          <w:szCs w:val="30"/>
        </w:rPr>
        <w:t xml:space="preserve"> лить воду на электропроводки, шкафы управления, электрооборудование, находящееся под напряжением.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39CD">
        <w:rPr>
          <w:rFonts w:ascii="Times New Roman" w:hAnsi="Times New Roman" w:cs="Times New Roman"/>
          <w:sz w:val="30"/>
          <w:szCs w:val="30"/>
        </w:rPr>
        <w:t>Умейте освобождать человека от действия электрического тока, используя для этого средства защиты - диэлектрические коврики, галоши, перчатки и т.п., отключающие устройства: выключатели, рубильники, пробки, а при необходимости и перерубить провода; умейте правильно использовать и другие токонепроводящие материалы: одежду, сухие палки, доски и т.п.</w:t>
      </w:r>
      <w:proofErr w:type="gramEnd"/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поражении человека электрическим током умейте оказать пострадавшему первую помощь и необходимо срочно вызвать врача.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оказании первой помощи дорога каждая секунда. Чем больше времени человек находится под действием тока, тем меньше шансов на его спасение.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Электрический ток быстро поражает центральную нервную систему, и человек может потерять сознание, оставаясь в контакте с источником тока. Поэтому человеку, попавшему под напряжение, надо немедленно, до прибытия врача, оказать помощь, заключающуюся в первую очередь в </w:t>
      </w:r>
      <w:r w:rsidRPr="00B339CD">
        <w:rPr>
          <w:rFonts w:ascii="Times New Roman" w:hAnsi="Times New Roman" w:cs="Times New Roman"/>
          <w:b/>
          <w:sz w:val="30"/>
          <w:szCs w:val="30"/>
        </w:rPr>
        <w:t>быстром освобождении</w:t>
      </w:r>
      <w:r w:rsidRPr="00B339CD">
        <w:rPr>
          <w:rFonts w:ascii="Times New Roman" w:hAnsi="Times New Roman" w:cs="Times New Roman"/>
          <w:sz w:val="30"/>
          <w:szCs w:val="30"/>
        </w:rPr>
        <w:t xml:space="preserve"> его </w:t>
      </w:r>
      <w:r w:rsidRPr="00B339CD">
        <w:rPr>
          <w:rFonts w:ascii="Times New Roman" w:hAnsi="Times New Roman" w:cs="Times New Roman"/>
          <w:b/>
          <w:sz w:val="30"/>
          <w:szCs w:val="30"/>
        </w:rPr>
        <w:t>от тока</w:t>
      </w:r>
      <w:r w:rsidRPr="00B339CD">
        <w:rPr>
          <w:rFonts w:ascii="Times New Roman" w:hAnsi="Times New Roman" w:cs="Times New Roman"/>
          <w:sz w:val="30"/>
          <w:szCs w:val="30"/>
        </w:rPr>
        <w:t>, после чего оказать первую медицинскую помощь.</w:t>
      </w: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Личная бдительность и соблюдение элементарных правил</w:t>
      </w:r>
    </w:p>
    <w:p w:rsidR="00B339CD" w:rsidRPr="00B339CD" w:rsidRDefault="00B339CD" w:rsidP="00B339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гарантирует безопасность при пользовании</w:t>
      </w:r>
    </w:p>
    <w:p w:rsidR="00B339CD" w:rsidRPr="00B339CD" w:rsidRDefault="00B339CD" w:rsidP="00B33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электричеством в быту!</w:t>
      </w:r>
    </w:p>
    <w:p w:rsidR="00C40152" w:rsidRDefault="00C40152" w:rsidP="00B339CD"/>
    <w:sectPr w:rsidR="00C40152" w:rsidSect="00780FC4">
      <w:headerReference w:type="default" r:id="rId6"/>
      <w:pgSz w:w="11906" w:h="16838"/>
      <w:pgMar w:top="1134" w:right="566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14" w:rsidRDefault="00120514" w:rsidP="00780FC4">
      <w:pPr>
        <w:spacing w:after="0" w:line="240" w:lineRule="auto"/>
      </w:pPr>
      <w:r>
        <w:separator/>
      </w:r>
    </w:p>
  </w:endnote>
  <w:endnote w:type="continuationSeparator" w:id="0">
    <w:p w:rsidR="00120514" w:rsidRDefault="00120514" w:rsidP="0078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14" w:rsidRDefault="00120514" w:rsidP="00780FC4">
      <w:pPr>
        <w:spacing w:after="0" w:line="240" w:lineRule="auto"/>
      </w:pPr>
      <w:r>
        <w:separator/>
      </w:r>
    </w:p>
  </w:footnote>
  <w:footnote w:type="continuationSeparator" w:id="0">
    <w:p w:rsidR="00120514" w:rsidRDefault="00120514" w:rsidP="0078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684803"/>
      <w:docPartObj>
        <w:docPartGallery w:val="Page Numbers (Top of Page)"/>
        <w:docPartUnique/>
      </w:docPartObj>
    </w:sdtPr>
    <w:sdtContent>
      <w:p w:rsidR="00780FC4" w:rsidRDefault="00702236">
        <w:pPr>
          <w:pStyle w:val="a3"/>
          <w:jc w:val="center"/>
        </w:pPr>
        <w:r>
          <w:fldChar w:fldCharType="begin"/>
        </w:r>
        <w:r w:rsidR="00780FC4">
          <w:instrText>PAGE   \* MERGEFORMAT</w:instrText>
        </w:r>
        <w:r>
          <w:fldChar w:fldCharType="separate"/>
        </w:r>
        <w:r w:rsidR="00ED4828">
          <w:rPr>
            <w:noProof/>
          </w:rPr>
          <w:t>36</w:t>
        </w:r>
        <w:r>
          <w:fldChar w:fldCharType="end"/>
        </w:r>
      </w:p>
    </w:sdtContent>
  </w:sdt>
  <w:p w:rsidR="00780FC4" w:rsidRDefault="00780F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6DD"/>
    <w:rsid w:val="0009024A"/>
    <w:rsid w:val="00097C67"/>
    <w:rsid w:val="00120514"/>
    <w:rsid w:val="00702236"/>
    <w:rsid w:val="007176DD"/>
    <w:rsid w:val="00780FC4"/>
    <w:rsid w:val="00A707BE"/>
    <w:rsid w:val="00B339CD"/>
    <w:rsid w:val="00C40152"/>
    <w:rsid w:val="00ED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FC4"/>
  </w:style>
  <w:style w:type="paragraph" w:styleId="a5">
    <w:name w:val="footer"/>
    <w:basedOn w:val="a"/>
    <w:link w:val="a6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FC4"/>
  </w:style>
  <w:style w:type="paragraph" w:styleId="a5">
    <w:name w:val="footer"/>
    <w:basedOn w:val="a"/>
    <w:link w:val="a6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Ольга Николаевна</dc:creator>
  <cp:keywords/>
  <dc:description/>
  <cp:lastModifiedBy>1</cp:lastModifiedBy>
  <cp:revision>7</cp:revision>
  <cp:lastPrinted>2021-12-13T08:57:00Z</cp:lastPrinted>
  <dcterms:created xsi:type="dcterms:W3CDTF">2021-12-13T05:27:00Z</dcterms:created>
  <dcterms:modified xsi:type="dcterms:W3CDTF">2022-02-09T06:44:00Z</dcterms:modified>
</cp:coreProperties>
</file>